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6E" w:rsidRPr="009047BF" w:rsidRDefault="009047B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9047BF">
        <w:rPr>
          <w:rFonts w:ascii="Times New Roman" w:hAnsi="Times New Roman" w:cs="Times New Roman"/>
          <w:sz w:val="40"/>
          <w:szCs w:val="40"/>
        </w:rPr>
        <w:t>Художественно-эстетическое развитие</w:t>
      </w:r>
    </w:p>
    <w:p w:rsidR="009047BF" w:rsidRDefault="00904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9047BF">
        <w:rPr>
          <w:rFonts w:ascii="Times New Roman" w:hAnsi="Times New Roman" w:cs="Times New Roman"/>
          <w:sz w:val="32"/>
          <w:szCs w:val="32"/>
        </w:rPr>
        <w:t>Младшая группа(2016-2017 г.г.)</w:t>
      </w:r>
    </w:p>
    <w:p w:rsidR="009047BF" w:rsidRPr="009047BF" w:rsidRDefault="00904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8029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047BF" w:rsidRPr="009047BF" w:rsidSect="00B7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47BF"/>
    <w:rsid w:val="009047BF"/>
    <w:rsid w:val="00B7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  <c:pt idx="1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28%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28</c:v>
                </c:pt>
                <c:pt idx="1">
                  <c:v>4</c:v>
                </c:pt>
              </c:numCache>
            </c:numRef>
          </c:val>
        </c:ser>
        <c:axId val="71565312"/>
        <c:axId val="74260864"/>
      </c:barChart>
      <c:catAx>
        <c:axId val="71565312"/>
        <c:scaling>
          <c:orientation val="minMax"/>
        </c:scaling>
        <c:axPos val="b"/>
        <c:tickLblPos val="nextTo"/>
        <c:crossAx val="74260864"/>
        <c:crosses val="autoZero"/>
        <c:auto val="1"/>
        <c:lblAlgn val="ctr"/>
        <c:lblOffset val="100"/>
      </c:catAx>
      <c:valAx>
        <c:axId val="74260864"/>
        <c:scaling>
          <c:orientation val="minMax"/>
        </c:scaling>
        <c:axPos val="l"/>
        <c:majorGridlines/>
        <c:numFmt formatCode="General" sourceLinked="1"/>
        <c:tickLblPos val="nextTo"/>
        <c:crossAx val="71565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2017-05-29T15:21:00Z</dcterms:created>
  <dcterms:modified xsi:type="dcterms:W3CDTF">2017-05-29T15:26:00Z</dcterms:modified>
</cp:coreProperties>
</file>